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D5" w:rsidRPr="003A2F7E" w:rsidRDefault="009705D5" w:rsidP="009705D5">
      <w:pPr>
        <w:pStyle w:val="SUBTITLE"/>
      </w:pPr>
      <w:r w:rsidRPr="003A2F7E">
        <w:t>17CS3201 –INTERNET OF THINGS</w:t>
      </w:r>
    </w:p>
    <w:p w:rsidR="009705D5" w:rsidRPr="003A2F7E" w:rsidRDefault="009705D5" w:rsidP="009705D5">
      <w:pPr>
        <w:pStyle w:val="SUBTITLE"/>
        <w:rPr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518"/>
        <w:gridCol w:w="3330"/>
        <w:gridCol w:w="810"/>
      </w:tblGrid>
      <w:tr w:rsidR="009705D5" w:rsidRPr="003A2F7E" w:rsidTr="00741D9C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Program Core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5D5" w:rsidRPr="003A2F7E" w:rsidTr="00741D9C">
        <w:trPr>
          <w:trHeight w:val="5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9705D5" w:rsidRPr="003A2F7E" w:rsidTr="00741D9C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Require Data communication and networking fundamentals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05D5" w:rsidRPr="003A2F7E" w:rsidTr="00741D9C">
        <w:trPr>
          <w:trHeight w:val="8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D5" w:rsidRPr="003A2F7E" w:rsidRDefault="009705D5" w:rsidP="009705D5">
            <w:pPr>
              <w:pStyle w:val="HTMLPreformatted"/>
              <w:numPr>
                <w:ilvl w:val="0"/>
                <w:numId w:val="1"/>
              </w:numPr>
              <w:spacing w:line="276" w:lineRule="auto"/>
              <w:ind w:left="540" w:hanging="270"/>
              <w:jc w:val="both"/>
              <w:rPr>
                <w:rFonts w:ascii="Times New Roman" w:hAnsi="Times New Roman"/>
                <w:sz w:val="24"/>
              </w:rPr>
            </w:pPr>
            <w:r w:rsidRPr="003A2F7E">
              <w:rPr>
                <w:rFonts w:ascii="Times New Roman" w:hAnsi="Times New Roman"/>
                <w:sz w:val="24"/>
              </w:rPr>
              <w:t>To study about the fundamentals of Internet of Things, protocols used, its applications, programming language used and the programming about Raspberry Pi kit.</w:t>
            </w:r>
          </w:p>
          <w:p w:rsidR="009705D5" w:rsidRPr="003A2F7E" w:rsidRDefault="009705D5" w:rsidP="009705D5">
            <w:pPr>
              <w:pStyle w:val="HTMLPreformatted"/>
              <w:numPr>
                <w:ilvl w:val="0"/>
                <w:numId w:val="1"/>
              </w:numPr>
              <w:spacing w:line="276" w:lineRule="auto"/>
              <w:ind w:left="540" w:hanging="270"/>
              <w:jc w:val="both"/>
              <w:rPr>
                <w:rFonts w:ascii="Times New Roman" w:hAnsi="Times New Roman"/>
                <w:sz w:val="24"/>
              </w:rPr>
            </w:pPr>
            <w:r w:rsidRPr="003A2F7E">
              <w:rPr>
                <w:rFonts w:ascii="Times New Roman" w:hAnsi="Times New Roman"/>
                <w:sz w:val="24"/>
              </w:rPr>
              <w:t>To study about the latest advancement in the Internet of Things</w:t>
            </w:r>
          </w:p>
        </w:tc>
      </w:tr>
    </w:tbl>
    <w:p w:rsidR="009705D5" w:rsidRPr="003A2F7E" w:rsidRDefault="009705D5" w:rsidP="009705D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8028"/>
      </w:tblGrid>
      <w:tr w:rsidR="009705D5" w:rsidRPr="003A2F7E" w:rsidTr="00507D78">
        <w:trPr>
          <w:trHeight w:val="438"/>
        </w:trPr>
        <w:tc>
          <w:tcPr>
            <w:tcW w:w="1530" w:type="dxa"/>
            <w:vMerge w:val="restart"/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48" w:type="dxa"/>
            <w:gridSpan w:val="2"/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be:</w:t>
            </w:r>
          </w:p>
        </w:tc>
      </w:tr>
      <w:tr w:rsidR="009705D5" w:rsidRPr="003A2F7E" w:rsidTr="00507D78">
        <w:trPr>
          <w:trHeight w:val="145"/>
        </w:trPr>
        <w:tc>
          <w:tcPr>
            <w:tcW w:w="1530" w:type="dxa"/>
            <w:vMerge/>
            <w:vAlign w:val="center"/>
            <w:hideMark/>
          </w:tcPr>
          <w:p w:rsidR="009705D5" w:rsidRPr="003A2F7E" w:rsidRDefault="009705D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028" w:type="dxa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Knowing about the definition and characteristics of Internet of Things</w:t>
            </w:r>
          </w:p>
        </w:tc>
      </w:tr>
      <w:tr w:rsidR="009705D5" w:rsidRPr="003A2F7E" w:rsidTr="00507D78">
        <w:trPr>
          <w:trHeight w:val="145"/>
        </w:trPr>
        <w:tc>
          <w:tcPr>
            <w:tcW w:w="1530" w:type="dxa"/>
            <w:vMerge/>
            <w:vAlign w:val="center"/>
            <w:hideMark/>
          </w:tcPr>
          <w:p w:rsidR="009705D5" w:rsidRPr="003A2F7E" w:rsidRDefault="009705D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028" w:type="dxa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Able to distinguish bet</w:t>
            </w:r>
            <w:bookmarkStart w:id="0" w:name="_GoBack"/>
            <w:bookmarkEnd w:id="0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ween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M2M and also manages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Systems using NETCONG protocol and YANG Data modeling Language</w:t>
            </w:r>
          </w:p>
        </w:tc>
      </w:tr>
      <w:tr w:rsidR="009705D5" w:rsidRPr="003A2F7E" w:rsidTr="00507D78">
        <w:trPr>
          <w:trHeight w:val="145"/>
        </w:trPr>
        <w:tc>
          <w:tcPr>
            <w:tcW w:w="1530" w:type="dxa"/>
            <w:vMerge/>
            <w:vAlign w:val="center"/>
            <w:hideMark/>
          </w:tcPr>
          <w:p w:rsidR="009705D5" w:rsidRPr="003A2F7E" w:rsidRDefault="009705D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028" w:type="dxa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Designing an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 independent of any specific product / programming language</w:t>
            </w:r>
          </w:p>
        </w:tc>
      </w:tr>
      <w:tr w:rsidR="009705D5" w:rsidRPr="003A2F7E" w:rsidTr="00507D78">
        <w:trPr>
          <w:trHeight w:val="145"/>
        </w:trPr>
        <w:tc>
          <w:tcPr>
            <w:tcW w:w="1530" w:type="dxa"/>
            <w:vMerge/>
            <w:vAlign w:val="center"/>
            <w:hideMark/>
          </w:tcPr>
          <w:p w:rsidR="009705D5" w:rsidRPr="003A2F7E" w:rsidRDefault="009705D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028" w:type="dxa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Knowledgeable about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Devices and Endpoints like Raspberry Pi,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pcDuino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Cubieboard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 and also makes some case studies on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Role in Environment, Agriculture etc.</w:t>
            </w:r>
          </w:p>
        </w:tc>
      </w:tr>
      <w:tr w:rsidR="009705D5" w:rsidRPr="003A2F7E" w:rsidTr="00507D78">
        <w:trPr>
          <w:trHeight w:val="145"/>
        </w:trPr>
        <w:tc>
          <w:tcPr>
            <w:tcW w:w="1530" w:type="dxa"/>
            <w:vMerge/>
            <w:vAlign w:val="center"/>
            <w:hideMark/>
          </w:tcPr>
          <w:p w:rsidR="009705D5" w:rsidRPr="003A2F7E" w:rsidRDefault="009705D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028" w:type="dxa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at deciding which Framework / Cloud Service to use for a specific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Application.</w:t>
            </w:r>
          </w:p>
        </w:tc>
      </w:tr>
      <w:tr w:rsidR="009705D5" w:rsidRPr="003A2F7E" w:rsidTr="00507D78">
        <w:trPr>
          <w:trHeight w:val="145"/>
        </w:trPr>
        <w:tc>
          <w:tcPr>
            <w:tcW w:w="1530" w:type="dxa"/>
            <w:vMerge/>
            <w:vAlign w:val="center"/>
            <w:hideMark/>
          </w:tcPr>
          <w:p w:rsidR="009705D5" w:rsidRPr="003A2F7E" w:rsidRDefault="009705D5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028" w:type="dxa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Well conversant with a few tools like Chef and Puppet used in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</w:p>
        </w:tc>
      </w:tr>
      <w:tr w:rsidR="009705D5" w:rsidRPr="003A2F7E" w:rsidTr="00507D78">
        <w:trPr>
          <w:trHeight w:val="145"/>
        </w:trPr>
        <w:tc>
          <w:tcPr>
            <w:tcW w:w="1530" w:type="dxa"/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48" w:type="dxa"/>
            <w:gridSpan w:val="2"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Introduction and Concepts:</w:t>
            </w:r>
            <w:r w:rsidRPr="003A2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– Definition and characteristics of </w:t>
            </w:r>
            <w:proofErr w:type="spellStart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Physical design of </w:t>
            </w:r>
            <w:proofErr w:type="spellStart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protocols, Logical design of </w:t>
            </w:r>
            <w:proofErr w:type="spellStart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Functional Communication models, communication API’s, </w:t>
            </w:r>
            <w:proofErr w:type="spellStart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Enabling Technologies: Wireless Sensor Networks, Cloud Computing, Big Data Analytics, Communication Protocols, Embedded Systems, </w:t>
            </w:r>
            <w:proofErr w:type="spellStart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Levels &amp; Deployment (6 levels)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9705D5" w:rsidRPr="003A2F7E" w:rsidRDefault="009705D5" w:rsidP="00741D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M2M:</w:t>
            </w:r>
            <w:r w:rsidRPr="003A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Introduction- Differences between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and M2M, Software Defined Networking and Network Function Virtualization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System Management: 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Need for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Systems Management, SNMP and its limitations, Network Operator 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Requirements, NECONF, YANG,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Systems Management with NETCONF-YANG, NETOPPER Tools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III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 Methodology of </w:t>
            </w:r>
            <w:proofErr w:type="spellStart"/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Platforms: 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Introduction, Specification of:  Purpose and Requirements, the process, Domain and Information Models, Service,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Levels, Functional and Operational Views. Device and Component Integration, Application Development. Weather Monitoring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System: Case Study, Why Python Language for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IV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Physical Devices and Endpoints:</w:t>
            </w:r>
            <w:r w:rsidRPr="003A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Basic building blocks of an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Device, Exemplary Device: Raspberry Pi, About the Board, Linux on Raspberry Pi,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Rapberry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Pi Interfaces, Programming Raspberry Pi with Python, other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devices –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pcDuino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BeagleBone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Black,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Cubieboard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Case Studies Illustrating </w:t>
            </w:r>
            <w:proofErr w:type="spellStart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Design:</w:t>
            </w:r>
            <w:r w:rsidRPr="003A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Cities – Smart Parking, Environment – Air Pollution Monitoring, Agriculture – Smart Irrigation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</w:t>
            </w: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Physical Servers and Cloud Offerings:</w:t>
            </w:r>
            <w:r w:rsidRPr="003A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Introduction, WAMP and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AutoBahn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Framework for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Xively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loud for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Django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WebApp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Framework, Designing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RESTful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web API (Extension over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Django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), Amazon Web Services for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– EC2 and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AutoScaling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, S3, RDS, SQS and EMR,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SkyNet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Messaging Platform.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VI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Tools for </w:t>
            </w:r>
            <w:proofErr w:type="spellStart"/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Python Packages of interest for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– JSON, XML,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HTTPLib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, &amp;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URLib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SMTPLib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. Tools For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: Setting up Chef and Puppet, Multi-tier Application Deployment creation using Chef and Puppet (comprising of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HAProxy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, Load Balancer,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Django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App Server and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MongoDB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Database Server). Steps for </w:t>
            </w:r>
            <w:proofErr w:type="spellStart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3A2F7E">
              <w:rPr>
                <w:rFonts w:ascii="Times New Roman" w:hAnsi="Times New Roman" w:cs="Times New Roman"/>
                <w:sz w:val="24"/>
                <w:szCs w:val="24"/>
              </w:rPr>
              <w:t xml:space="preserve"> Device Management with NETCONF-YANG and Smart Irrigation Management Case Study with the same.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D5" w:rsidRPr="003A2F7E" w:rsidTr="00507D78">
        <w:trPr>
          <w:trHeight w:val="2798"/>
        </w:trPr>
        <w:tc>
          <w:tcPr>
            <w:tcW w:w="1530" w:type="dxa"/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748" w:type="dxa"/>
            <w:gridSpan w:val="2"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BOOK(S):</w:t>
            </w:r>
          </w:p>
          <w:p w:rsidR="009705D5" w:rsidRPr="003A2F7E" w:rsidRDefault="009705D5" w:rsidP="009705D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3A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Vijay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madisetti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ArshdeepBahga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,”Internet of Things: Introduction to a New Age of Intelligence”, First edition, </w:t>
            </w:r>
            <w:proofErr w:type="spellStart"/>
            <w:r w:rsidRPr="003A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Apress</w:t>
            </w:r>
            <w:proofErr w:type="spellEnd"/>
            <w:r w:rsidRPr="003A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Publications 2013</w:t>
            </w: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line="240" w:lineRule="auto"/>
              <w:ind w:hanging="450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</w:p>
          <w:p w:rsidR="009705D5" w:rsidRPr="003A2F7E" w:rsidRDefault="009705D5" w:rsidP="00741D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9705D5" w:rsidRPr="00733588" w:rsidRDefault="009705D5" w:rsidP="009705D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 w:hanging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Jan Holler, </w:t>
            </w:r>
            <w:proofErr w:type="spellStart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Vlasios</w:t>
            </w:r>
            <w:proofErr w:type="spellEnd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Tsiatsis</w:t>
            </w:r>
            <w:proofErr w:type="spellEnd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, Catherine Mulligan, Stefan </w:t>
            </w:r>
            <w:proofErr w:type="spellStart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Avesnd</w:t>
            </w:r>
            <w:proofErr w:type="spellEnd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, </w:t>
            </w:r>
            <w:proofErr w:type="spellStart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Stamatis</w:t>
            </w:r>
            <w:proofErr w:type="spellEnd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Kamouskos</w:t>
            </w:r>
            <w:proofErr w:type="spellEnd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, </w:t>
            </w:r>
            <w:proofErr w:type="spellStart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Dvaid</w:t>
            </w:r>
            <w:proofErr w:type="spellEnd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Boyle, “From Machine-</w:t>
            </w:r>
            <w:proofErr w:type="spellStart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toMachine</w:t>
            </w:r>
            <w:proofErr w:type="spellEnd"/>
            <w:r w:rsidRPr="0073358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to the Internet of Things: Introduction to a New Age of Intelligence”, First edition, Academic Press, 2014</w:t>
            </w:r>
          </w:p>
        </w:tc>
      </w:tr>
      <w:tr w:rsidR="009705D5" w:rsidRPr="003A2F7E" w:rsidTr="00507D78">
        <w:trPr>
          <w:trHeight w:hRule="exact" w:val="820"/>
        </w:trPr>
        <w:tc>
          <w:tcPr>
            <w:tcW w:w="1530" w:type="dxa"/>
            <w:vAlign w:val="center"/>
            <w:hideMark/>
          </w:tcPr>
          <w:p w:rsidR="009705D5" w:rsidRPr="003A2F7E" w:rsidRDefault="009705D5" w:rsidP="00741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E-Resources</w:t>
            </w:r>
          </w:p>
        </w:tc>
        <w:tc>
          <w:tcPr>
            <w:tcW w:w="8748" w:type="dxa"/>
            <w:gridSpan w:val="2"/>
            <w:hideMark/>
          </w:tcPr>
          <w:p w:rsidR="009705D5" w:rsidRPr="00F95015" w:rsidRDefault="009705D5" w:rsidP="009705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54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F9501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https://nptel.ac.in/courses/106105166/</w:t>
              </w:r>
            </w:hyperlink>
          </w:p>
          <w:p w:rsidR="009705D5" w:rsidRPr="00733588" w:rsidRDefault="009705D5" w:rsidP="009705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 w:hanging="5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01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https://onlinecourses.nptel.ac.in/noc17_cs22/preview</w:t>
            </w:r>
          </w:p>
        </w:tc>
      </w:tr>
    </w:tbl>
    <w:p w:rsidR="009705D5" w:rsidRPr="003A2F7E" w:rsidRDefault="009705D5" w:rsidP="00970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BF2" w:rsidRDefault="000B5BF2"/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E"/>
    <w:rsid w:val="000B5BF2"/>
    <w:rsid w:val="00507D78"/>
    <w:rsid w:val="00754B7E"/>
    <w:rsid w:val="009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D5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5D5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9705D5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9705D5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9705D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705D5"/>
    <w:rPr>
      <w:rFonts w:ascii="Calibri" w:eastAsia="Calibri" w:hAnsi="Calibri" w:cs="Calibri"/>
      <w:color w:val="000000"/>
      <w:u w:color="00000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970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9705D5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D5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5D5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9705D5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9705D5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9705D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705D5"/>
    <w:rPr>
      <w:rFonts w:ascii="Calibri" w:eastAsia="Calibri" w:hAnsi="Calibri" w:cs="Calibri"/>
      <w:color w:val="000000"/>
      <w:u w:color="00000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970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9705D5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/1061051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2019-05-02T04:54:00Z</dcterms:created>
  <dcterms:modified xsi:type="dcterms:W3CDTF">2019-05-02T04:55:00Z</dcterms:modified>
</cp:coreProperties>
</file>